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0C" w:rsidRPr="00366E0C" w:rsidRDefault="00366E0C" w:rsidP="00366E0C">
      <w:pPr>
        <w:pStyle w:val="a7"/>
        <w:jc w:val="center"/>
        <w:rPr>
          <w:sz w:val="40"/>
        </w:rPr>
      </w:pPr>
      <w:r w:rsidRPr="00366E0C">
        <w:rPr>
          <w:sz w:val="40"/>
        </w:rPr>
        <w:t>Программа магистерского курса</w:t>
      </w:r>
    </w:p>
    <w:p w:rsidR="00366E0C" w:rsidRPr="00366E0C" w:rsidRDefault="00366E0C" w:rsidP="00366E0C">
      <w:pPr>
        <w:pStyle w:val="a7"/>
        <w:jc w:val="center"/>
        <w:rPr>
          <w:sz w:val="36"/>
        </w:rPr>
      </w:pPr>
      <w:r w:rsidRPr="00366E0C">
        <w:rPr>
          <w:sz w:val="40"/>
        </w:rPr>
        <w:t>«Математические методы защиты информации»</w:t>
      </w:r>
    </w:p>
    <w:p w:rsidR="00366E0C" w:rsidRPr="00366E0C" w:rsidRDefault="00366E0C" w:rsidP="00366E0C">
      <w:pPr>
        <w:widowControl/>
        <w:adjustRightInd/>
        <w:spacing w:after="200" w:line="276" w:lineRule="auto"/>
        <w:ind w:firstLine="0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6E0C">
        <w:rPr>
          <w:rFonts w:asciiTheme="minorHAnsi" w:eastAsiaTheme="minorHAnsi" w:hAnsiTheme="minorHAnsi" w:cstheme="minorBidi"/>
          <w:sz w:val="22"/>
          <w:szCs w:val="22"/>
          <w:lang w:eastAsia="en-US"/>
        </w:rPr>
        <w:t>(3 семестр магистратуры ММФ, 201</w:t>
      </w:r>
      <w:r w:rsidR="00051460" w:rsidRPr="00051460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366E0C">
        <w:rPr>
          <w:rFonts w:asciiTheme="minorHAnsi" w:eastAsiaTheme="minorHAnsi" w:hAnsiTheme="minorHAnsi" w:cstheme="minorBidi"/>
          <w:sz w:val="22"/>
          <w:szCs w:val="22"/>
          <w:lang w:eastAsia="en-US"/>
        </w:rPr>
        <w:t>-201</w:t>
      </w:r>
      <w:r w:rsidR="00051460" w:rsidRPr="00051460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366E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учебный год)</w:t>
      </w:r>
    </w:p>
    <w:p w:rsidR="00366E0C" w:rsidRPr="00F95FC4" w:rsidRDefault="00366E0C" w:rsidP="00F95FC4">
      <w:pPr>
        <w:widowControl/>
        <w:adjustRightInd/>
        <w:spacing w:line="276" w:lineRule="auto"/>
        <w:ind w:firstLine="0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6E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Автор программы </w:t>
      </w:r>
      <w:r w:rsidR="00F95FC4">
        <w:rPr>
          <w:rFonts w:asciiTheme="minorHAnsi" w:eastAsiaTheme="minorHAnsi" w:hAnsiTheme="minorHAnsi" w:cstheme="minorBidi"/>
          <w:sz w:val="22"/>
          <w:szCs w:val="22"/>
          <w:lang w:eastAsia="en-US"/>
        </w:rPr>
        <w:t>Лось Антон Васильевич</w:t>
      </w:r>
    </w:p>
    <w:p w:rsidR="00F53847" w:rsidRPr="001B3E55" w:rsidRDefault="00F53847" w:rsidP="001B3E55">
      <w:pPr>
        <w:pStyle w:val="a9"/>
        <w:rPr>
          <w:rStyle w:val="ab"/>
          <w:color w:val="auto"/>
        </w:rPr>
      </w:pPr>
      <w:bookmarkStart w:id="0" w:name="_GoBack"/>
      <w:bookmarkEnd w:id="0"/>
      <w:r w:rsidRPr="001B3E55">
        <w:rPr>
          <w:rStyle w:val="ab"/>
          <w:color w:val="auto"/>
        </w:rPr>
        <w:t xml:space="preserve">Введение в </w:t>
      </w:r>
      <w:proofErr w:type="spellStart"/>
      <w:r w:rsidRPr="001B3E55">
        <w:rPr>
          <w:rStyle w:val="ab"/>
          <w:color w:val="auto"/>
        </w:rPr>
        <w:t>криптологию</w:t>
      </w:r>
      <w:proofErr w:type="spellEnd"/>
    </w:p>
    <w:p w:rsidR="00366E0C" w:rsidRPr="00366E0C" w:rsidRDefault="00F53847" w:rsidP="00366E0C">
      <w:pPr>
        <w:numPr>
          <w:ilvl w:val="0"/>
          <w:numId w:val="15"/>
        </w:numPr>
        <w:ind w:left="426"/>
        <w:rPr>
          <w:b/>
        </w:rPr>
      </w:pPr>
      <w:r w:rsidRPr="00366E0C">
        <w:rPr>
          <w:rFonts w:asciiTheme="minorHAnsi" w:hAnsiTheme="minorHAnsi"/>
          <w:sz w:val="22"/>
          <w:szCs w:val="22"/>
        </w:rPr>
        <w:t xml:space="preserve">Введение в </w:t>
      </w:r>
      <w:proofErr w:type="spellStart"/>
      <w:r w:rsidRPr="00366E0C">
        <w:rPr>
          <w:rFonts w:asciiTheme="minorHAnsi" w:hAnsiTheme="minorHAnsi"/>
          <w:sz w:val="22"/>
          <w:szCs w:val="22"/>
        </w:rPr>
        <w:t>криптологию</w:t>
      </w:r>
      <w:proofErr w:type="spellEnd"/>
      <w:r w:rsidRPr="00366E0C">
        <w:rPr>
          <w:rFonts w:asciiTheme="minorHAnsi" w:hAnsiTheme="minorHAnsi"/>
          <w:sz w:val="22"/>
          <w:szCs w:val="22"/>
        </w:rPr>
        <w:t xml:space="preserve">.  Секретность  и имитостойкость. Основные идеи. Криптография и </w:t>
      </w:r>
      <w:proofErr w:type="spellStart"/>
      <w:r w:rsidRPr="00366E0C">
        <w:rPr>
          <w:rFonts w:asciiTheme="minorHAnsi" w:hAnsiTheme="minorHAnsi"/>
          <w:sz w:val="22"/>
          <w:szCs w:val="22"/>
        </w:rPr>
        <w:t>криптоанализ</w:t>
      </w:r>
      <w:proofErr w:type="spellEnd"/>
      <w:r w:rsidRPr="00366E0C">
        <w:rPr>
          <w:rFonts w:asciiTheme="minorHAnsi" w:hAnsiTheme="minorHAnsi"/>
          <w:sz w:val="22"/>
          <w:szCs w:val="22"/>
        </w:rPr>
        <w:t>.</w:t>
      </w:r>
    </w:p>
    <w:p w:rsidR="00366E0C" w:rsidRPr="00366E0C" w:rsidRDefault="00F53847" w:rsidP="00366E0C">
      <w:pPr>
        <w:numPr>
          <w:ilvl w:val="0"/>
          <w:numId w:val="15"/>
        </w:numPr>
        <w:ind w:left="426"/>
        <w:rPr>
          <w:b/>
        </w:rPr>
      </w:pPr>
      <w:r w:rsidRPr="00366E0C">
        <w:rPr>
          <w:rFonts w:asciiTheme="minorHAnsi" w:hAnsiTheme="minorHAnsi"/>
          <w:sz w:val="22"/>
          <w:szCs w:val="22"/>
        </w:rPr>
        <w:t xml:space="preserve">Криптографические системы с секретными ключами. Подстановки. Перестановки. Полиалфавитные шифры. Шифр с бегущим ключом. Криптографические системы коды.  Стандарты шифрования данных </w:t>
      </w:r>
      <w:r w:rsidRPr="00366E0C">
        <w:rPr>
          <w:rFonts w:asciiTheme="minorHAnsi" w:hAnsiTheme="minorHAnsi"/>
          <w:sz w:val="22"/>
          <w:szCs w:val="22"/>
          <w:lang w:val="en-US"/>
        </w:rPr>
        <w:t>DES</w:t>
      </w:r>
      <w:r w:rsidRPr="00366E0C">
        <w:rPr>
          <w:rFonts w:asciiTheme="minorHAnsi" w:hAnsiTheme="minorHAnsi"/>
          <w:sz w:val="22"/>
          <w:szCs w:val="22"/>
        </w:rPr>
        <w:t xml:space="preserve">, </w:t>
      </w:r>
      <w:r w:rsidRPr="00366E0C">
        <w:rPr>
          <w:rFonts w:asciiTheme="minorHAnsi" w:hAnsiTheme="minorHAnsi"/>
          <w:sz w:val="22"/>
          <w:szCs w:val="22"/>
          <w:lang w:val="en-US"/>
        </w:rPr>
        <w:t>AES</w:t>
      </w:r>
      <w:r w:rsidRPr="00366E0C">
        <w:rPr>
          <w:rFonts w:asciiTheme="minorHAnsi" w:hAnsiTheme="minorHAnsi"/>
          <w:sz w:val="22"/>
          <w:szCs w:val="22"/>
        </w:rPr>
        <w:t xml:space="preserve">, </w:t>
      </w:r>
      <w:r w:rsidRPr="00366E0C">
        <w:rPr>
          <w:rFonts w:asciiTheme="minorHAnsi" w:hAnsiTheme="minorHAnsi"/>
          <w:sz w:val="22"/>
          <w:szCs w:val="22"/>
          <w:lang w:val="en-US"/>
        </w:rPr>
        <w:t>GOST</w:t>
      </w:r>
      <w:r w:rsidRPr="00366E0C">
        <w:rPr>
          <w:rFonts w:asciiTheme="minorHAnsi" w:hAnsiTheme="minorHAnsi"/>
          <w:sz w:val="22"/>
          <w:szCs w:val="22"/>
        </w:rPr>
        <w:t xml:space="preserve">. </w:t>
      </w:r>
      <w:r w:rsidRPr="00366E0C">
        <w:rPr>
          <w:rFonts w:asciiTheme="minorHAnsi" w:hAnsiTheme="minorHAnsi"/>
          <w:sz w:val="22"/>
          <w:szCs w:val="22"/>
          <w:lang w:val="en-US"/>
        </w:rPr>
        <w:t>S</w:t>
      </w:r>
      <w:r w:rsidRPr="00366E0C">
        <w:rPr>
          <w:rFonts w:asciiTheme="minorHAnsi" w:hAnsiTheme="minorHAnsi"/>
          <w:sz w:val="22"/>
          <w:szCs w:val="22"/>
        </w:rPr>
        <w:t xml:space="preserve">-блоки.  </w:t>
      </w:r>
    </w:p>
    <w:p w:rsidR="00366E0C" w:rsidRPr="00366E0C" w:rsidRDefault="002E10AE" w:rsidP="00366E0C">
      <w:pPr>
        <w:numPr>
          <w:ilvl w:val="0"/>
          <w:numId w:val="15"/>
        </w:numPr>
        <w:ind w:left="426"/>
        <w:rPr>
          <w:rFonts w:asciiTheme="minorHAnsi" w:hAnsiTheme="minorHAnsi"/>
          <w:b/>
          <w:sz w:val="22"/>
          <w:szCs w:val="22"/>
        </w:rPr>
      </w:pPr>
      <w:r w:rsidRPr="00366E0C">
        <w:rPr>
          <w:lang w:val="en-US"/>
        </w:rPr>
        <w:t>A</w:t>
      </w:r>
      <w:r w:rsidRPr="00366E0C">
        <w:rPr>
          <w:rFonts w:asciiTheme="minorHAnsi" w:hAnsiTheme="minorHAnsi"/>
          <w:sz w:val="22"/>
          <w:szCs w:val="22"/>
          <w:lang w:val="en-US"/>
        </w:rPr>
        <w:t>PN</w:t>
      </w:r>
      <w:r w:rsidRPr="00366E0C">
        <w:rPr>
          <w:rFonts w:asciiTheme="minorHAnsi" w:hAnsiTheme="minorHAnsi"/>
          <w:sz w:val="22"/>
          <w:szCs w:val="22"/>
        </w:rPr>
        <w:t>-функции, их свойства.</w:t>
      </w:r>
      <w:r w:rsidR="00B672F5" w:rsidRPr="00366E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672F5" w:rsidRPr="00366E0C">
        <w:rPr>
          <w:rFonts w:asciiTheme="minorHAnsi" w:hAnsiTheme="minorHAnsi"/>
          <w:sz w:val="22"/>
          <w:szCs w:val="22"/>
        </w:rPr>
        <w:t>Мономиальные</w:t>
      </w:r>
      <w:proofErr w:type="spellEnd"/>
      <w:r w:rsidR="00B672F5" w:rsidRPr="00366E0C">
        <w:rPr>
          <w:rFonts w:asciiTheme="minorHAnsi" w:hAnsiTheme="minorHAnsi"/>
          <w:sz w:val="22"/>
          <w:szCs w:val="22"/>
        </w:rPr>
        <w:t xml:space="preserve"> </w:t>
      </w:r>
      <w:r w:rsidR="00B672F5" w:rsidRPr="00366E0C">
        <w:rPr>
          <w:rFonts w:asciiTheme="minorHAnsi" w:hAnsiTheme="minorHAnsi"/>
          <w:sz w:val="22"/>
          <w:szCs w:val="22"/>
          <w:lang w:val="en-US"/>
        </w:rPr>
        <w:t>APN</w:t>
      </w:r>
      <w:r w:rsidR="00B672F5" w:rsidRPr="00366E0C">
        <w:rPr>
          <w:rFonts w:asciiTheme="minorHAnsi" w:hAnsiTheme="minorHAnsi"/>
          <w:sz w:val="22"/>
          <w:szCs w:val="22"/>
        </w:rPr>
        <w:t xml:space="preserve">-функции. Параметры кода, отвечающего </w:t>
      </w:r>
      <w:r w:rsidR="00B672F5" w:rsidRPr="00366E0C">
        <w:rPr>
          <w:rFonts w:asciiTheme="minorHAnsi" w:hAnsiTheme="minorHAnsi"/>
          <w:sz w:val="22"/>
          <w:szCs w:val="22"/>
          <w:lang w:val="en-US"/>
        </w:rPr>
        <w:t>APN</w:t>
      </w:r>
      <w:r w:rsidR="00B672F5" w:rsidRPr="00366E0C">
        <w:rPr>
          <w:rFonts w:asciiTheme="minorHAnsi" w:hAnsiTheme="minorHAnsi"/>
          <w:sz w:val="22"/>
          <w:szCs w:val="22"/>
        </w:rPr>
        <w:t>-функциям – длина кода, кодовое расстояние, размерность, радиус покрытия. Теорема Зиновьева-</w:t>
      </w:r>
      <w:proofErr w:type="spellStart"/>
      <w:r w:rsidR="00B672F5" w:rsidRPr="00366E0C">
        <w:rPr>
          <w:rFonts w:asciiTheme="minorHAnsi" w:hAnsiTheme="minorHAnsi"/>
          <w:sz w:val="22"/>
          <w:szCs w:val="22"/>
        </w:rPr>
        <w:t>Додунекова</w:t>
      </w:r>
      <w:proofErr w:type="spellEnd"/>
      <w:r w:rsidR="00B672F5" w:rsidRPr="00366E0C">
        <w:rPr>
          <w:rFonts w:asciiTheme="minorHAnsi" w:hAnsiTheme="minorHAnsi"/>
          <w:sz w:val="22"/>
          <w:szCs w:val="22"/>
        </w:rPr>
        <w:t xml:space="preserve"> о коде Препараты. </w:t>
      </w:r>
    </w:p>
    <w:p w:rsidR="00366E0C" w:rsidRPr="00366E0C" w:rsidRDefault="00B672F5" w:rsidP="00366E0C">
      <w:pPr>
        <w:numPr>
          <w:ilvl w:val="0"/>
          <w:numId w:val="15"/>
        </w:numPr>
        <w:ind w:left="426"/>
        <w:rPr>
          <w:rFonts w:asciiTheme="minorHAnsi" w:hAnsiTheme="minorHAnsi"/>
          <w:b/>
          <w:sz w:val="22"/>
          <w:szCs w:val="22"/>
        </w:rPr>
      </w:pPr>
      <w:r w:rsidRPr="00366E0C">
        <w:rPr>
          <w:rFonts w:asciiTheme="minorHAnsi" w:hAnsiTheme="minorHAnsi"/>
          <w:sz w:val="22"/>
          <w:szCs w:val="22"/>
        </w:rPr>
        <w:t>Определение совершенно секретного шифра. Т</w:t>
      </w:r>
      <w:r w:rsidR="00F53847" w:rsidRPr="00366E0C">
        <w:rPr>
          <w:rFonts w:asciiTheme="minorHAnsi" w:hAnsiTheme="minorHAnsi"/>
          <w:sz w:val="22"/>
          <w:szCs w:val="22"/>
        </w:rPr>
        <w:t xml:space="preserve">еорема Шеннона о существовании </w:t>
      </w:r>
      <w:r w:rsidR="00270266" w:rsidRPr="00366E0C">
        <w:rPr>
          <w:rFonts w:asciiTheme="minorHAnsi" w:hAnsiTheme="minorHAnsi"/>
          <w:sz w:val="22"/>
          <w:szCs w:val="22"/>
        </w:rPr>
        <w:t xml:space="preserve">  </w:t>
      </w:r>
      <w:r w:rsidR="00366E0C" w:rsidRPr="00366E0C">
        <w:rPr>
          <w:rFonts w:asciiTheme="minorHAnsi" w:hAnsiTheme="minorHAnsi"/>
          <w:sz w:val="22"/>
          <w:szCs w:val="22"/>
        </w:rPr>
        <w:t>совершенно секретных шифров.</w:t>
      </w:r>
    </w:p>
    <w:p w:rsidR="00366E0C" w:rsidRPr="00366E0C" w:rsidRDefault="00F53847" w:rsidP="00366E0C">
      <w:pPr>
        <w:numPr>
          <w:ilvl w:val="0"/>
          <w:numId w:val="15"/>
        </w:numPr>
        <w:ind w:left="426"/>
        <w:rPr>
          <w:rFonts w:asciiTheme="minorHAnsi" w:hAnsiTheme="minorHAnsi"/>
          <w:b/>
          <w:sz w:val="22"/>
          <w:szCs w:val="22"/>
        </w:rPr>
      </w:pPr>
      <w:r w:rsidRPr="00366E0C">
        <w:rPr>
          <w:rFonts w:asciiTheme="minorHAnsi" w:hAnsiTheme="minorHAnsi"/>
          <w:sz w:val="22"/>
          <w:szCs w:val="22"/>
        </w:rPr>
        <w:t xml:space="preserve">Криптографические системы с открытыми ключами.  Односторонняя функция с лазейкой.   “Шарады” </w:t>
      </w:r>
      <w:proofErr w:type="spellStart"/>
      <w:r w:rsidRPr="00366E0C">
        <w:rPr>
          <w:rFonts w:asciiTheme="minorHAnsi" w:hAnsiTheme="minorHAnsi"/>
          <w:sz w:val="22"/>
          <w:szCs w:val="22"/>
        </w:rPr>
        <w:t>Меркля</w:t>
      </w:r>
      <w:proofErr w:type="spellEnd"/>
      <w:r w:rsidRPr="00366E0C">
        <w:rPr>
          <w:rFonts w:asciiTheme="minorHAnsi" w:hAnsiTheme="minorHAnsi"/>
          <w:sz w:val="22"/>
          <w:szCs w:val="22"/>
        </w:rPr>
        <w:t>.</w:t>
      </w:r>
    </w:p>
    <w:p w:rsidR="0094778F" w:rsidRPr="0094778F" w:rsidRDefault="00F53847" w:rsidP="0094778F">
      <w:pPr>
        <w:numPr>
          <w:ilvl w:val="0"/>
          <w:numId w:val="15"/>
        </w:numPr>
        <w:ind w:left="426"/>
        <w:rPr>
          <w:rFonts w:asciiTheme="minorHAnsi" w:hAnsiTheme="minorHAnsi"/>
          <w:b/>
          <w:sz w:val="22"/>
          <w:szCs w:val="22"/>
        </w:rPr>
      </w:pPr>
      <w:r w:rsidRPr="00366E0C">
        <w:rPr>
          <w:rFonts w:asciiTheme="minorHAnsi" w:hAnsiTheme="minorHAnsi"/>
          <w:sz w:val="22"/>
          <w:szCs w:val="22"/>
        </w:rPr>
        <w:t xml:space="preserve">Криптосистема </w:t>
      </w:r>
      <w:proofErr w:type="spellStart"/>
      <w:r w:rsidRPr="00366E0C">
        <w:rPr>
          <w:rFonts w:asciiTheme="minorHAnsi" w:hAnsiTheme="minorHAnsi"/>
          <w:sz w:val="22"/>
          <w:szCs w:val="22"/>
        </w:rPr>
        <w:t>Диффи</w:t>
      </w:r>
      <w:proofErr w:type="spellEnd"/>
      <w:r w:rsidRPr="00366E0C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366E0C">
        <w:rPr>
          <w:rFonts w:asciiTheme="minorHAnsi" w:hAnsiTheme="minorHAnsi"/>
          <w:sz w:val="22"/>
          <w:szCs w:val="22"/>
        </w:rPr>
        <w:t>Хэллмана</w:t>
      </w:r>
      <w:proofErr w:type="spellEnd"/>
      <w:r w:rsidRPr="00366E0C">
        <w:rPr>
          <w:rFonts w:asciiTheme="minorHAnsi" w:hAnsiTheme="minorHAnsi"/>
          <w:sz w:val="22"/>
          <w:szCs w:val="22"/>
        </w:rPr>
        <w:t xml:space="preserve">  и проблема вычисления дискретного логарифма. </w:t>
      </w:r>
    </w:p>
    <w:p w:rsidR="0094778F" w:rsidRPr="0094778F" w:rsidRDefault="00F53847" w:rsidP="0094778F">
      <w:pPr>
        <w:numPr>
          <w:ilvl w:val="0"/>
          <w:numId w:val="15"/>
        </w:numPr>
        <w:ind w:left="426"/>
        <w:rPr>
          <w:rFonts w:asciiTheme="minorHAnsi" w:hAnsiTheme="minorHAnsi"/>
          <w:b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t xml:space="preserve">Криптосистема RSA и проблема разложения числа   на простые  сомножители.  </w:t>
      </w:r>
    </w:p>
    <w:p w:rsidR="0094778F" w:rsidRPr="0094778F" w:rsidRDefault="00F53847" w:rsidP="0094778F">
      <w:pPr>
        <w:numPr>
          <w:ilvl w:val="0"/>
          <w:numId w:val="15"/>
        </w:numPr>
        <w:ind w:left="426"/>
        <w:rPr>
          <w:rFonts w:asciiTheme="minorHAnsi" w:hAnsiTheme="minorHAnsi"/>
          <w:b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t>Криптосистем</w:t>
      </w:r>
      <w:r w:rsidR="00270266" w:rsidRPr="0094778F">
        <w:rPr>
          <w:rFonts w:asciiTheme="minorHAnsi" w:hAnsiTheme="minorHAnsi"/>
          <w:sz w:val="22"/>
          <w:szCs w:val="22"/>
        </w:rPr>
        <w:t>ы</w:t>
      </w:r>
      <w:r w:rsidRPr="0094778F">
        <w:rPr>
          <w:rFonts w:asciiTheme="minorHAnsi" w:hAnsiTheme="minorHAnsi"/>
          <w:sz w:val="22"/>
          <w:szCs w:val="22"/>
        </w:rPr>
        <w:t xml:space="preserve"> Шамира</w:t>
      </w:r>
      <w:r w:rsidR="00270266" w:rsidRPr="0094778F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="00270266" w:rsidRPr="0094778F">
        <w:rPr>
          <w:rFonts w:asciiTheme="minorHAnsi" w:hAnsiTheme="minorHAnsi"/>
          <w:sz w:val="22"/>
          <w:szCs w:val="22"/>
        </w:rPr>
        <w:t>ЭльГамаля</w:t>
      </w:r>
      <w:proofErr w:type="spellEnd"/>
      <w:r w:rsidRPr="0094778F">
        <w:rPr>
          <w:rFonts w:asciiTheme="minorHAnsi" w:hAnsiTheme="minorHAnsi"/>
          <w:sz w:val="22"/>
          <w:szCs w:val="22"/>
        </w:rPr>
        <w:t xml:space="preserve">. </w:t>
      </w:r>
    </w:p>
    <w:p w:rsidR="0094778F" w:rsidRPr="0094778F" w:rsidRDefault="00F53847" w:rsidP="0094778F">
      <w:pPr>
        <w:numPr>
          <w:ilvl w:val="0"/>
          <w:numId w:val="15"/>
        </w:numPr>
        <w:ind w:left="426"/>
        <w:rPr>
          <w:rFonts w:asciiTheme="minorHAnsi" w:hAnsiTheme="minorHAnsi"/>
          <w:b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t xml:space="preserve">Кодирующая система </w:t>
      </w:r>
      <w:proofErr w:type="spellStart"/>
      <w:r w:rsidRPr="0094778F">
        <w:rPr>
          <w:rFonts w:asciiTheme="minorHAnsi" w:hAnsiTheme="minorHAnsi"/>
          <w:sz w:val="22"/>
          <w:szCs w:val="22"/>
        </w:rPr>
        <w:t>МакЭлиса</w:t>
      </w:r>
      <w:proofErr w:type="spellEnd"/>
      <w:r w:rsidRPr="0094778F">
        <w:rPr>
          <w:rFonts w:asciiTheme="minorHAnsi" w:hAnsiTheme="minorHAnsi"/>
          <w:sz w:val="22"/>
          <w:szCs w:val="22"/>
        </w:rPr>
        <w:t xml:space="preserve">. Криптосистема </w:t>
      </w:r>
      <w:proofErr w:type="spellStart"/>
      <w:r w:rsidR="00B672F5" w:rsidRPr="0094778F">
        <w:rPr>
          <w:rFonts w:asciiTheme="minorHAnsi" w:hAnsiTheme="minorHAnsi"/>
          <w:sz w:val="22"/>
          <w:szCs w:val="22"/>
        </w:rPr>
        <w:t>Нидеррайтера</w:t>
      </w:r>
      <w:proofErr w:type="spellEnd"/>
      <w:r w:rsidR="00B672F5" w:rsidRPr="0094778F">
        <w:rPr>
          <w:rFonts w:asciiTheme="minorHAnsi" w:hAnsiTheme="minorHAnsi"/>
          <w:sz w:val="22"/>
          <w:szCs w:val="22"/>
        </w:rPr>
        <w:t xml:space="preserve">. </w:t>
      </w:r>
    </w:p>
    <w:p w:rsidR="0094778F" w:rsidRPr="0094778F" w:rsidRDefault="00F53847" w:rsidP="0094778F">
      <w:pPr>
        <w:numPr>
          <w:ilvl w:val="0"/>
          <w:numId w:val="15"/>
        </w:numPr>
        <w:ind w:left="426"/>
        <w:rPr>
          <w:rFonts w:asciiTheme="minorHAnsi" w:hAnsiTheme="minorHAnsi"/>
          <w:b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t>Цифровая подпись, применение различных криптосистем для создания цифровой подписи.</w:t>
      </w:r>
    </w:p>
    <w:p w:rsidR="00F53847" w:rsidRPr="0094778F" w:rsidRDefault="00B672F5" w:rsidP="0094778F">
      <w:pPr>
        <w:numPr>
          <w:ilvl w:val="0"/>
          <w:numId w:val="15"/>
        </w:numPr>
        <w:ind w:left="426"/>
        <w:rPr>
          <w:rFonts w:asciiTheme="minorHAnsi" w:hAnsiTheme="minorHAnsi"/>
          <w:b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t xml:space="preserve">Определение эллиптической кривой. </w:t>
      </w:r>
      <w:r w:rsidR="00F53847" w:rsidRPr="0094778F">
        <w:rPr>
          <w:rFonts w:asciiTheme="minorHAnsi" w:hAnsiTheme="minorHAnsi"/>
          <w:sz w:val="22"/>
          <w:szCs w:val="22"/>
        </w:rPr>
        <w:t>Криптосистемы на эллиптических кривых</w:t>
      </w:r>
      <w:r w:rsidR="009500B7" w:rsidRPr="0094778F">
        <w:rPr>
          <w:rFonts w:asciiTheme="minorHAnsi" w:hAnsiTheme="minorHAnsi"/>
          <w:sz w:val="22"/>
          <w:szCs w:val="22"/>
        </w:rPr>
        <w:t xml:space="preserve">, </w:t>
      </w:r>
      <w:r w:rsidR="00F53847" w:rsidRPr="0094778F">
        <w:rPr>
          <w:rFonts w:asciiTheme="minorHAnsi" w:hAnsiTheme="minorHAnsi"/>
          <w:sz w:val="22"/>
          <w:szCs w:val="22"/>
        </w:rPr>
        <w:t xml:space="preserve"> </w:t>
      </w:r>
      <w:r w:rsidR="009500B7" w:rsidRPr="0094778F">
        <w:rPr>
          <w:rFonts w:asciiTheme="minorHAnsi" w:hAnsiTheme="minorHAnsi"/>
          <w:sz w:val="22"/>
          <w:szCs w:val="22"/>
        </w:rPr>
        <w:t xml:space="preserve">электронная подпись. </w:t>
      </w:r>
    </w:p>
    <w:p w:rsidR="00F53847" w:rsidRPr="001B3E55" w:rsidRDefault="00F53847" w:rsidP="001B3E55">
      <w:pPr>
        <w:pStyle w:val="a9"/>
        <w:rPr>
          <w:rStyle w:val="ab"/>
          <w:color w:val="auto"/>
        </w:rPr>
      </w:pPr>
      <w:r w:rsidRPr="001B3E55">
        <w:rPr>
          <w:rStyle w:val="ab"/>
          <w:color w:val="auto"/>
        </w:rPr>
        <w:t>Сжатие информации</w:t>
      </w:r>
    </w:p>
    <w:p w:rsidR="0094778F" w:rsidRPr="0094778F" w:rsidRDefault="00F53847" w:rsidP="0094778F">
      <w:pPr>
        <w:widowControl/>
        <w:numPr>
          <w:ilvl w:val="0"/>
          <w:numId w:val="16"/>
        </w:numPr>
        <w:ind w:left="426"/>
        <w:rPr>
          <w:rFonts w:asciiTheme="minorHAnsi" w:hAnsiTheme="minorHAnsi"/>
          <w:sz w:val="22"/>
          <w:szCs w:val="22"/>
        </w:rPr>
      </w:pPr>
      <w:r w:rsidRPr="00366E0C">
        <w:rPr>
          <w:rFonts w:asciiTheme="minorHAnsi" w:hAnsiTheme="minorHAnsi"/>
          <w:sz w:val="22"/>
          <w:szCs w:val="22"/>
        </w:rPr>
        <w:t>Разделимые и префиксные коды. Стоимость кодирования</w:t>
      </w:r>
      <w:r w:rsidR="009500B7" w:rsidRPr="00366E0C">
        <w:rPr>
          <w:rFonts w:asciiTheme="minorHAnsi" w:hAnsiTheme="minorHAnsi"/>
          <w:sz w:val="22"/>
          <w:szCs w:val="22"/>
        </w:rPr>
        <w:t>, энтропия и ее свойства, избыточность</w:t>
      </w:r>
      <w:r w:rsidRPr="00366E0C">
        <w:rPr>
          <w:rFonts w:asciiTheme="minorHAnsi" w:hAnsiTheme="minorHAnsi"/>
          <w:sz w:val="22"/>
          <w:szCs w:val="22"/>
        </w:rPr>
        <w:t xml:space="preserve">. Неравенство Крафта-Макмиллана. Теорема Крафта, теорема Макмиллана. </w:t>
      </w:r>
    </w:p>
    <w:p w:rsidR="0094778F" w:rsidRPr="0094778F" w:rsidRDefault="00F53847" w:rsidP="0094778F">
      <w:pPr>
        <w:widowControl/>
        <w:numPr>
          <w:ilvl w:val="0"/>
          <w:numId w:val="16"/>
        </w:numPr>
        <w:ind w:left="426"/>
        <w:rPr>
          <w:rFonts w:asciiTheme="minorHAnsi" w:hAnsiTheme="minorHAnsi"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t xml:space="preserve">Оптимальное кодирование. Метод Хаффмена. </w:t>
      </w:r>
      <w:r w:rsidR="009500B7" w:rsidRPr="0094778F">
        <w:rPr>
          <w:rFonts w:asciiTheme="minorHAnsi" w:hAnsiTheme="minorHAnsi"/>
          <w:sz w:val="22"/>
          <w:szCs w:val="22"/>
        </w:rPr>
        <w:t xml:space="preserve">Теорема </w:t>
      </w:r>
      <w:proofErr w:type="spellStart"/>
      <w:r w:rsidR="009500B7" w:rsidRPr="0094778F">
        <w:rPr>
          <w:rFonts w:asciiTheme="minorHAnsi" w:hAnsiTheme="minorHAnsi"/>
          <w:sz w:val="22"/>
          <w:szCs w:val="22"/>
        </w:rPr>
        <w:t>Хаффмена</w:t>
      </w:r>
      <w:proofErr w:type="spellEnd"/>
      <w:r w:rsidR="009500B7" w:rsidRPr="0094778F">
        <w:rPr>
          <w:rFonts w:asciiTheme="minorHAnsi" w:hAnsiTheme="minorHAnsi"/>
          <w:sz w:val="22"/>
          <w:szCs w:val="22"/>
        </w:rPr>
        <w:t xml:space="preserve">. </w:t>
      </w:r>
      <w:r w:rsidRPr="0094778F">
        <w:rPr>
          <w:rFonts w:asciiTheme="minorHAnsi" w:hAnsiTheme="minorHAnsi"/>
          <w:sz w:val="22"/>
          <w:szCs w:val="22"/>
        </w:rPr>
        <w:t xml:space="preserve">Метод </w:t>
      </w:r>
      <w:proofErr w:type="spellStart"/>
      <w:r w:rsidRPr="0094778F">
        <w:rPr>
          <w:rFonts w:asciiTheme="minorHAnsi" w:hAnsiTheme="minorHAnsi"/>
          <w:sz w:val="22"/>
          <w:szCs w:val="22"/>
        </w:rPr>
        <w:t>Фано</w:t>
      </w:r>
      <w:proofErr w:type="spellEnd"/>
      <w:r w:rsidRPr="0094778F">
        <w:rPr>
          <w:rFonts w:asciiTheme="minorHAnsi" w:hAnsiTheme="minorHAnsi"/>
          <w:sz w:val="22"/>
          <w:szCs w:val="22"/>
        </w:rPr>
        <w:t>.</w:t>
      </w:r>
    </w:p>
    <w:p w:rsidR="0094778F" w:rsidRPr="0094778F" w:rsidRDefault="00F53847" w:rsidP="0094778F">
      <w:pPr>
        <w:widowControl/>
        <w:numPr>
          <w:ilvl w:val="0"/>
          <w:numId w:val="16"/>
        </w:numPr>
        <w:ind w:left="426"/>
        <w:rPr>
          <w:rFonts w:asciiTheme="minorHAnsi" w:hAnsiTheme="minorHAnsi"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t xml:space="preserve">Метод Шеннона для </w:t>
      </w:r>
      <w:proofErr w:type="spellStart"/>
      <w:r w:rsidRPr="0094778F">
        <w:rPr>
          <w:rFonts w:asciiTheme="minorHAnsi" w:hAnsiTheme="minorHAnsi"/>
          <w:sz w:val="22"/>
          <w:szCs w:val="22"/>
        </w:rPr>
        <w:t>бернуллиевских</w:t>
      </w:r>
      <w:proofErr w:type="spellEnd"/>
      <w:r w:rsidRPr="0094778F">
        <w:rPr>
          <w:rFonts w:asciiTheme="minorHAnsi" w:hAnsiTheme="minorHAnsi"/>
          <w:sz w:val="22"/>
          <w:szCs w:val="22"/>
        </w:rPr>
        <w:t xml:space="preserve"> источников. Теорем</w:t>
      </w:r>
      <w:r w:rsidR="009500B7" w:rsidRPr="0094778F">
        <w:rPr>
          <w:rFonts w:asciiTheme="minorHAnsi" w:hAnsiTheme="minorHAnsi"/>
          <w:sz w:val="22"/>
          <w:szCs w:val="22"/>
        </w:rPr>
        <w:t>ы</w:t>
      </w:r>
      <w:r w:rsidR="0094778F">
        <w:rPr>
          <w:rFonts w:asciiTheme="minorHAnsi" w:hAnsiTheme="minorHAnsi"/>
          <w:sz w:val="22"/>
          <w:szCs w:val="22"/>
        </w:rPr>
        <w:t xml:space="preserve"> Шеннона.</w:t>
      </w:r>
    </w:p>
    <w:p w:rsidR="0094778F" w:rsidRPr="0094778F" w:rsidRDefault="00F53847" w:rsidP="0094778F">
      <w:pPr>
        <w:widowControl/>
        <w:numPr>
          <w:ilvl w:val="0"/>
          <w:numId w:val="16"/>
        </w:numPr>
        <w:ind w:left="426"/>
        <w:rPr>
          <w:rFonts w:asciiTheme="minorHAnsi" w:hAnsiTheme="minorHAnsi"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t>Критерий разделимости побуквенного кодирования.  Теоремы Маркова. Алгоритм распознавания разделимости</w:t>
      </w:r>
      <w:r w:rsidR="009500B7" w:rsidRPr="0094778F">
        <w:rPr>
          <w:rFonts w:asciiTheme="minorHAnsi" w:hAnsiTheme="minorHAnsi"/>
          <w:sz w:val="22"/>
          <w:szCs w:val="22"/>
        </w:rPr>
        <w:t>, основанный на теоремах Маркова</w:t>
      </w:r>
      <w:r w:rsidRPr="0094778F">
        <w:rPr>
          <w:rFonts w:asciiTheme="minorHAnsi" w:hAnsiTheme="minorHAnsi"/>
          <w:sz w:val="22"/>
          <w:szCs w:val="22"/>
        </w:rPr>
        <w:t>.</w:t>
      </w:r>
    </w:p>
    <w:p w:rsidR="0094778F" w:rsidRPr="0094778F" w:rsidRDefault="00F53847" w:rsidP="0094778F">
      <w:pPr>
        <w:widowControl/>
        <w:numPr>
          <w:ilvl w:val="0"/>
          <w:numId w:val="16"/>
        </w:numPr>
        <w:ind w:left="426"/>
        <w:rPr>
          <w:rFonts w:asciiTheme="minorHAnsi" w:hAnsiTheme="minorHAnsi"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t>Код  “стопка книг”.</w:t>
      </w:r>
    </w:p>
    <w:p w:rsidR="0094778F" w:rsidRPr="0094778F" w:rsidRDefault="00F53847" w:rsidP="0094778F">
      <w:pPr>
        <w:widowControl/>
        <w:numPr>
          <w:ilvl w:val="0"/>
          <w:numId w:val="16"/>
        </w:numPr>
        <w:ind w:left="426"/>
        <w:rPr>
          <w:rFonts w:asciiTheme="minorHAnsi" w:hAnsiTheme="minorHAnsi"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t xml:space="preserve">Адаптивные методы сжатия данных. Методы Лемпела-Зива и их модификации. </w:t>
      </w:r>
    </w:p>
    <w:p w:rsidR="00F53847" w:rsidRPr="0094778F" w:rsidRDefault="00F53847" w:rsidP="0094778F">
      <w:pPr>
        <w:widowControl/>
        <w:numPr>
          <w:ilvl w:val="0"/>
          <w:numId w:val="16"/>
        </w:numPr>
        <w:ind w:left="426"/>
        <w:rPr>
          <w:rFonts w:asciiTheme="minorHAnsi" w:hAnsiTheme="minorHAnsi"/>
          <w:sz w:val="22"/>
          <w:szCs w:val="22"/>
        </w:rPr>
      </w:pPr>
      <w:r w:rsidRPr="0094778F">
        <w:rPr>
          <w:rFonts w:asciiTheme="minorHAnsi" w:hAnsiTheme="minorHAnsi"/>
          <w:sz w:val="22"/>
          <w:szCs w:val="22"/>
        </w:rPr>
        <w:lastRenderedPageBreak/>
        <w:t>Арифметический код.</w:t>
      </w:r>
      <w:r w:rsidR="009500B7" w:rsidRPr="0094778F">
        <w:rPr>
          <w:rFonts w:asciiTheme="minorHAnsi" w:hAnsiTheme="minorHAnsi"/>
          <w:sz w:val="22"/>
          <w:szCs w:val="22"/>
        </w:rPr>
        <w:t xml:space="preserve"> </w:t>
      </w:r>
    </w:p>
    <w:p w:rsidR="00F53847" w:rsidRPr="001B3E55" w:rsidRDefault="00E66842" w:rsidP="001B3E55">
      <w:pPr>
        <w:pStyle w:val="a9"/>
        <w:rPr>
          <w:rStyle w:val="ab"/>
          <w:color w:val="auto"/>
        </w:rPr>
      </w:pPr>
      <w:r w:rsidRPr="001B3E55">
        <w:rPr>
          <w:rStyle w:val="ab"/>
          <w:color w:val="auto"/>
        </w:rPr>
        <w:t>О</w:t>
      </w:r>
      <w:r w:rsidR="00F53847" w:rsidRPr="001B3E55">
        <w:rPr>
          <w:rStyle w:val="ab"/>
          <w:color w:val="auto"/>
        </w:rPr>
        <w:t>сновная литература</w:t>
      </w:r>
    </w:p>
    <w:p w:rsidR="00F53847" w:rsidRPr="00366E0C" w:rsidRDefault="00F53847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366E0C">
        <w:rPr>
          <w:rFonts w:asciiTheme="minorHAnsi" w:hAnsiTheme="minorHAnsi"/>
          <w:sz w:val="22"/>
          <w:szCs w:val="22"/>
        </w:rPr>
        <w:t>Б.</w:t>
      </w:r>
      <w:r w:rsidR="0094778F" w:rsidRPr="0094778F">
        <w:rPr>
          <w:rFonts w:asciiTheme="minorHAnsi" w:hAnsiTheme="minorHAnsi"/>
          <w:sz w:val="22"/>
          <w:szCs w:val="22"/>
        </w:rPr>
        <w:t xml:space="preserve"> </w:t>
      </w:r>
      <w:r w:rsidRPr="00366E0C">
        <w:rPr>
          <w:rFonts w:asciiTheme="minorHAnsi" w:hAnsiTheme="minorHAnsi"/>
          <w:sz w:val="22"/>
          <w:szCs w:val="22"/>
        </w:rPr>
        <w:t>Я. Рябко, А.</w:t>
      </w:r>
      <w:r w:rsidR="0094778F" w:rsidRPr="0094778F">
        <w:rPr>
          <w:rFonts w:asciiTheme="minorHAnsi" w:hAnsiTheme="minorHAnsi"/>
          <w:sz w:val="22"/>
          <w:szCs w:val="22"/>
        </w:rPr>
        <w:t xml:space="preserve"> </w:t>
      </w:r>
      <w:r w:rsidRPr="00366E0C">
        <w:rPr>
          <w:rFonts w:asciiTheme="minorHAnsi" w:hAnsiTheme="minorHAnsi"/>
          <w:sz w:val="22"/>
          <w:szCs w:val="22"/>
        </w:rPr>
        <w:t>Н.</w:t>
      </w:r>
      <w:r w:rsidR="0094778F" w:rsidRPr="009477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66E0C">
        <w:rPr>
          <w:rFonts w:asciiTheme="minorHAnsi" w:hAnsiTheme="minorHAnsi"/>
          <w:sz w:val="22"/>
          <w:szCs w:val="22"/>
        </w:rPr>
        <w:t>Фионов</w:t>
      </w:r>
      <w:proofErr w:type="spellEnd"/>
      <w:r w:rsidRPr="00366E0C">
        <w:rPr>
          <w:rFonts w:asciiTheme="minorHAnsi" w:hAnsiTheme="minorHAnsi"/>
          <w:sz w:val="22"/>
          <w:szCs w:val="22"/>
        </w:rPr>
        <w:t>, Основы современной криптографии для специалистов в информационных технологиях, Изд-во “Научный Мир”, М. 2004.</w:t>
      </w:r>
    </w:p>
    <w:p w:rsidR="00F53847" w:rsidRPr="00366E0C" w:rsidRDefault="00F53847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366E0C">
        <w:rPr>
          <w:rFonts w:asciiTheme="minorHAnsi" w:hAnsiTheme="minorHAnsi"/>
          <w:sz w:val="22"/>
          <w:szCs w:val="22"/>
        </w:rPr>
        <w:t>Б.</w:t>
      </w:r>
      <w:r w:rsidR="0094778F" w:rsidRPr="0094778F">
        <w:rPr>
          <w:rFonts w:asciiTheme="minorHAnsi" w:hAnsiTheme="minorHAnsi"/>
          <w:sz w:val="22"/>
          <w:szCs w:val="22"/>
        </w:rPr>
        <w:t xml:space="preserve"> </w:t>
      </w:r>
      <w:r w:rsidRPr="00366E0C">
        <w:rPr>
          <w:rFonts w:asciiTheme="minorHAnsi" w:hAnsiTheme="minorHAnsi"/>
          <w:sz w:val="22"/>
          <w:szCs w:val="22"/>
        </w:rPr>
        <w:t>Я. Рябко, А.</w:t>
      </w:r>
      <w:r w:rsidR="0094778F" w:rsidRPr="0094778F">
        <w:rPr>
          <w:rFonts w:asciiTheme="minorHAnsi" w:hAnsiTheme="minorHAnsi"/>
          <w:sz w:val="22"/>
          <w:szCs w:val="22"/>
        </w:rPr>
        <w:t xml:space="preserve"> </w:t>
      </w:r>
      <w:r w:rsidRPr="00366E0C">
        <w:rPr>
          <w:rFonts w:asciiTheme="minorHAnsi" w:hAnsiTheme="minorHAnsi"/>
          <w:sz w:val="22"/>
          <w:szCs w:val="22"/>
        </w:rPr>
        <w:t>Н.</w:t>
      </w:r>
      <w:r w:rsidR="001B3E55" w:rsidRPr="001B3E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66E0C">
        <w:rPr>
          <w:rFonts w:asciiTheme="minorHAnsi" w:hAnsiTheme="minorHAnsi"/>
          <w:sz w:val="22"/>
          <w:szCs w:val="22"/>
        </w:rPr>
        <w:t>Фионов</w:t>
      </w:r>
      <w:proofErr w:type="spellEnd"/>
      <w:r w:rsidRPr="00366E0C">
        <w:rPr>
          <w:rFonts w:asciiTheme="minorHAnsi" w:hAnsiTheme="minorHAnsi"/>
          <w:sz w:val="22"/>
          <w:szCs w:val="22"/>
        </w:rPr>
        <w:t>, "Криптографические методы защиты информации", Изд-во «Телеком. Горячая линия, М., 2005.</w:t>
      </w:r>
    </w:p>
    <w:p w:rsidR="00F53847" w:rsidRPr="00366E0C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 xml:space="preserve">Р. Е. </w:t>
      </w:r>
      <w:r w:rsidR="00F53847" w:rsidRPr="00366E0C">
        <w:rPr>
          <w:rFonts w:asciiTheme="minorHAnsi" w:hAnsiTheme="minorHAnsi"/>
          <w:sz w:val="22"/>
          <w:szCs w:val="22"/>
        </w:rPr>
        <w:t>Кричевский</w:t>
      </w:r>
      <w:r>
        <w:rPr>
          <w:rFonts w:asciiTheme="minorHAnsi" w:hAnsiTheme="minorHAnsi"/>
          <w:sz w:val="22"/>
          <w:szCs w:val="22"/>
        </w:rPr>
        <w:t>,</w:t>
      </w:r>
      <w:r w:rsidR="00F53847" w:rsidRPr="00366E0C">
        <w:rPr>
          <w:rFonts w:asciiTheme="minorHAnsi" w:hAnsiTheme="minorHAnsi"/>
          <w:sz w:val="22"/>
          <w:szCs w:val="22"/>
        </w:rPr>
        <w:t xml:space="preserve"> Сжатие и поиск информации. Наука, 1986.</w:t>
      </w:r>
    </w:p>
    <w:p w:rsidR="00F53847" w:rsidRPr="00366E0C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 xml:space="preserve">В. И. </w:t>
      </w:r>
      <w:r w:rsidR="00F53847" w:rsidRPr="00366E0C">
        <w:rPr>
          <w:rFonts w:asciiTheme="minorHAnsi" w:hAnsiTheme="minorHAnsi"/>
          <w:sz w:val="22"/>
          <w:szCs w:val="22"/>
        </w:rPr>
        <w:t>Нечаев</w:t>
      </w:r>
      <w:r>
        <w:rPr>
          <w:rFonts w:asciiTheme="minorHAnsi" w:hAnsiTheme="minorHAnsi"/>
          <w:sz w:val="22"/>
          <w:szCs w:val="22"/>
        </w:rPr>
        <w:t>,</w:t>
      </w:r>
      <w:r w:rsidR="00F53847" w:rsidRPr="00366E0C">
        <w:rPr>
          <w:rFonts w:asciiTheme="minorHAnsi" w:hAnsiTheme="minorHAnsi"/>
          <w:sz w:val="22"/>
          <w:szCs w:val="22"/>
        </w:rPr>
        <w:t xml:space="preserve"> Элементы криптографии.  Основы теории защиты информации. – М.: Высшая школа. 1999. – 109 с.</w:t>
      </w:r>
    </w:p>
    <w:p w:rsidR="00F53847" w:rsidRPr="00366E0C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 xml:space="preserve">Л. А. </w:t>
      </w:r>
      <w:proofErr w:type="spellStart"/>
      <w:r w:rsidR="00F53847" w:rsidRPr="00366E0C">
        <w:rPr>
          <w:rFonts w:asciiTheme="minorHAnsi" w:hAnsiTheme="minorHAnsi"/>
          <w:sz w:val="22"/>
          <w:szCs w:val="22"/>
        </w:rPr>
        <w:t>Шоломов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="00F53847" w:rsidRPr="00366E0C">
        <w:rPr>
          <w:rFonts w:asciiTheme="minorHAnsi" w:hAnsiTheme="minorHAnsi"/>
          <w:sz w:val="22"/>
          <w:szCs w:val="22"/>
        </w:rPr>
        <w:t xml:space="preserve"> Основы теории дискретных логических и вычислительных устройств. – М.: Наука. 1980. – 399 с. </w:t>
      </w:r>
    </w:p>
    <w:p w:rsidR="00F53847" w:rsidRPr="00366E0C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 xml:space="preserve">В. Н. </w:t>
      </w:r>
      <w:r w:rsidR="00F53847" w:rsidRPr="00366E0C">
        <w:rPr>
          <w:rFonts w:asciiTheme="minorHAnsi" w:hAnsiTheme="minorHAnsi"/>
          <w:sz w:val="22"/>
          <w:szCs w:val="22"/>
        </w:rPr>
        <w:t>Потапов</w:t>
      </w:r>
      <w:r>
        <w:rPr>
          <w:rFonts w:asciiTheme="minorHAnsi" w:hAnsiTheme="minorHAnsi"/>
          <w:sz w:val="22"/>
          <w:szCs w:val="22"/>
        </w:rPr>
        <w:t xml:space="preserve">, </w:t>
      </w:r>
      <w:r w:rsidR="00F53847" w:rsidRPr="00366E0C">
        <w:rPr>
          <w:rFonts w:asciiTheme="minorHAnsi" w:hAnsiTheme="minorHAnsi"/>
          <w:sz w:val="22"/>
          <w:szCs w:val="22"/>
        </w:rPr>
        <w:t>Теория информации. Кодирование дискретных вероятностных источников. Новосибирск: Изд. центр НГУ. 1999. 71 с.</w:t>
      </w:r>
    </w:p>
    <w:p w:rsidR="00F53847" w:rsidRPr="00366E0C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>В. Д.</w:t>
      </w:r>
      <w:r>
        <w:rPr>
          <w:rFonts w:ascii="Calibri" w:hAnsi="Calibri"/>
          <w:sz w:val="22"/>
          <w:szCs w:val="22"/>
        </w:rPr>
        <w:t xml:space="preserve"> </w:t>
      </w:r>
      <w:r w:rsidR="00270266" w:rsidRPr="00366E0C">
        <w:rPr>
          <w:rFonts w:asciiTheme="minorHAnsi" w:hAnsiTheme="minorHAnsi"/>
          <w:sz w:val="22"/>
          <w:szCs w:val="22"/>
        </w:rPr>
        <w:t>Колесник, Кодирование при передаче и хранении информации (алгебраическая теория блоковых кодов)</w:t>
      </w:r>
      <w:r w:rsidR="00047F27" w:rsidRPr="00366E0C">
        <w:rPr>
          <w:rFonts w:asciiTheme="minorHAnsi" w:hAnsiTheme="minorHAnsi"/>
          <w:sz w:val="22"/>
          <w:szCs w:val="22"/>
        </w:rPr>
        <w:t>,</w:t>
      </w:r>
      <w:r w:rsidR="00270266" w:rsidRPr="00366E0C">
        <w:rPr>
          <w:rFonts w:asciiTheme="minorHAnsi" w:hAnsiTheme="minorHAnsi"/>
          <w:sz w:val="22"/>
          <w:szCs w:val="22"/>
        </w:rPr>
        <w:t xml:space="preserve"> Москва, Высшая школа. 2009, 550 с.</w:t>
      </w:r>
    </w:p>
    <w:p w:rsidR="00270266" w:rsidRPr="00366E0C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>Б. Д.</w:t>
      </w:r>
      <w:r>
        <w:rPr>
          <w:rFonts w:ascii="Calibri" w:hAnsi="Calibri"/>
          <w:sz w:val="22"/>
          <w:szCs w:val="22"/>
        </w:rPr>
        <w:t xml:space="preserve"> </w:t>
      </w:r>
      <w:r w:rsidR="00270266" w:rsidRPr="00366E0C">
        <w:rPr>
          <w:rFonts w:asciiTheme="minorHAnsi" w:hAnsiTheme="minorHAnsi"/>
          <w:sz w:val="22"/>
          <w:szCs w:val="22"/>
        </w:rPr>
        <w:t>Кудряшов, Теория информации, издательский дом “Питер”, 2009, 213 с., под грифом УМО.</w:t>
      </w:r>
    </w:p>
    <w:p w:rsidR="00F53847" w:rsidRPr="0094778F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>Ф. И.</w:t>
      </w:r>
      <w:r>
        <w:rPr>
          <w:rFonts w:ascii="Calibri" w:hAnsi="Calibri"/>
          <w:sz w:val="22"/>
          <w:szCs w:val="22"/>
        </w:rPr>
        <w:t xml:space="preserve"> </w:t>
      </w:r>
      <w:r w:rsidR="009500B7" w:rsidRPr="00366E0C">
        <w:rPr>
          <w:rFonts w:asciiTheme="minorHAnsi" w:hAnsiTheme="minorHAnsi"/>
          <w:sz w:val="22"/>
          <w:szCs w:val="22"/>
        </w:rPr>
        <w:t xml:space="preserve">Соловьева, Введение в теорию кодирования, учебное пособие </w:t>
      </w:r>
      <w:r w:rsidR="009500B7" w:rsidRPr="0094778F">
        <w:rPr>
          <w:rFonts w:asciiTheme="minorHAnsi" w:hAnsiTheme="minorHAnsi"/>
          <w:sz w:val="22"/>
          <w:szCs w:val="22"/>
        </w:rPr>
        <w:t>для студентов  ММФ и ФИТ НГУ.,</w:t>
      </w:r>
      <w:r w:rsidR="009500B7" w:rsidRPr="00366E0C">
        <w:rPr>
          <w:rFonts w:asciiTheme="minorHAnsi" w:hAnsiTheme="minorHAnsi"/>
          <w:sz w:val="22"/>
          <w:szCs w:val="22"/>
        </w:rPr>
        <w:t xml:space="preserve"> Изд. НГУ, 2011г., 123 с., под грифом УМО. </w:t>
      </w:r>
    </w:p>
    <w:p w:rsidR="00F53847" w:rsidRPr="001B3E55" w:rsidRDefault="00E66842" w:rsidP="001B3E55">
      <w:pPr>
        <w:pStyle w:val="a9"/>
        <w:rPr>
          <w:rStyle w:val="ab"/>
          <w:color w:val="auto"/>
        </w:rPr>
      </w:pPr>
      <w:r w:rsidRPr="001B3E55">
        <w:rPr>
          <w:rStyle w:val="ab"/>
          <w:color w:val="auto"/>
        </w:rPr>
        <w:t>Д</w:t>
      </w:r>
      <w:r w:rsidR="001B3E55" w:rsidRPr="001B3E55">
        <w:rPr>
          <w:rStyle w:val="ab"/>
          <w:color w:val="auto"/>
        </w:rPr>
        <w:t>ополнительная литература</w:t>
      </w:r>
    </w:p>
    <w:p w:rsidR="00F53847" w:rsidRPr="00366E0C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>Л.</w:t>
      </w:r>
      <w:r>
        <w:rPr>
          <w:rFonts w:ascii="Calibri" w:hAnsi="Calibri"/>
          <w:sz w:val="22"/>
          <w:szCs w:val="22"/>
        </w:rPr>
        <w:t xml:space="preserve"> </w:t>
      </w:r>
      <w:r w:rsidRPr="001B3E55">
        <w:rPr>
          <w:rFonts w:ascii="Calibri" w:hAnsi="Calibri"/>
          <w:sz w:val="22"/>
          <w:szCs w:val="22"/>
        </w:rPr>
        <w:t>А.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Шеннон,</w:t>
      </w:r>
      <w:r w:rsidR="00F53847" w:rsidRPr="00366E0C">
        <w:rPr>
          <w:rFonts w:asciiTheme="minorHAnsi" w:hAnsiTheme="minorHAnsi"/>
          <w:sz w:val="22"/>
          <w:szCs w:val="22"/>
        </w:rPr>
        <w:t xml:space="preserve"> Работы по теории информации и кибернетике. М.: ИЛ. 1963.</w:t>
      </w:r>
    </w:p>
    <w:p w:rsidR="00F53847" w:rsidRPr="00366E0C" w:rsidRDefault="00F53847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366E0C">
        <w:rPr>
          <w:rFonts w:asciiTheme="minorHAnsi" w:hAnsiTheme="minorHAnsi"/>
          <w:sz w:val="22"/>
          <w:szCs w:val="22"/>
        </w:rPr>
        <w:t>Введение в криптографию.  Под ред. В.</w:t>
      </w:r>
      <w:r w:rsidR="001B3E55">
        <w:rPr>
          <w:rFonts w:asciiTheme="minorHAnsi" w:hAnsiTheme="minorHAnsi"/>
          <w:sz w:val="22"/>
          <w:szCs w:val="22"/>
        </w:rPr>
        <w:t xml:space="preserve"> </w:t>
      </w:r>
      <w:r w:rsidRPr="00366E0C">
        <w:rPr>
          <w:rFonts w:asciiTheme="minorHAnsi" w:hAnsiTheme="minorHAnsi"/>
          <w:sz w:val="22"/>
          <w:szCs w:val="22"/>
        </w:rPr>
        <w:t>В. Ященко. Москва, МЦНМО – ЧеРо, 1999.</w:t>
      </w:r>
    </w:p>
    <w:p w:rsidR="009500B7" w:rsidRPr="00366E0C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>А.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9500B7" w:rsidRPr="00366E0C">
        <w:rPr>
          <w:rFonts w:asciiTheme="minorHAnsi" w:hAnsiTheme="minorHAnsi"/>
          <w:sz w:val="22"/>
          <w:szCs w:val="22"/>
        </w:rPr>
        <w:t>Саломаа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="009500B7" w:rsidRPr="00366E0C">
        <w:rPr>
          <w:rFonts w:asciiTheme="minorHAnsi" w:hAnsiTheme="minorHAnsi"/>
          <w:sz w:val="22"/>
          <w:szCs w:val="22"/>
        </w:rPr>
        <w:t xml:space="preserve"> Криптография с открытым ключом.  Пер. с  англ. – М.: Мир. 1996. – 318 с. </w:t>
      </w:r>
    </w:p>
    <w:p w:rsidR="00270266" w:rsidRPr="00366E0C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>С</w:t>
      </w:r>
      <w:r>
        <w:rPr>
          <w:rFonts w:ascii="Calibri" w:hAnsi="Calibri"/>
          <w:sz w:val="22"/>
          <w:szCs w:val="22"/>
        </w:rPr>
        <w:t>.</w:t>
      </w:r>
      <w:r w:rsidR="00270266" w:rsidRPr="00366E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70266" w:rsidRPr="00366E0C">
        <w:rPr>
          <w:rFonts w:asciiTheme="minorHAnsi" w:hAnsiTheme="minorHAnsi"/>
          <w:sz w:val="22"/>
          <w:szCs w:val="22"/>
        </w:rPr>
        <w:t>Баричев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1B3E55">
        <w:rPr>
          <w:rFonts w:ascii="Calibri" w:hAnsi="Calibri"/>
          <w:sz w:val="22"/>
          <w:szCs w:val="22"/>
        </w:rPr>
        <w:t>Р.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Серов, </w:t>
      </w:r>
      <w:r w:rsidR="00270266" w:rsidRPr="00366E0C">
        <w:rPr>
          <w:rFonts w:asciiTheme="minorHAnsi" w:hAnsiTheme="minorHAnsi"/>
          <w:sz w:val="22"/>
          <w:szCs w:val="22"/>
        </w:rPr>
        <w:t xml:space="preserve">Основы современной криптографии, Москва, 2001. -  121 с. </w:t>
      </w:r>
    </w:p>
    <w:p w:rsidR="00F53847" w:rsidRPr="0094778F" w:rsidRDefault="001B3E55" w:rsidP="0094778F">
      <w:pPr>
        <w:numPr>
          <w:ilvl w:val="0"/>
          <w:numId w:val="4"/>
        </w:numPr>
        <w:tabs>
          <w:tab w:val="clear" w:pos="720"/>
          <w:tab w:val="left" w:pos="-2127"/>
        </w:tabs>
        <w:suppressAutoHyphens/>
        <w:ind w:left="426"/>
        <w:rPr>
          <w:rFonts w:asciiTheme="minorHAnsi" w:hAnsiTheme="minorHAnsi"/>
          <w:sz w:val="22"/>
          <w:szCs w:val="22"/>
        </w:rPr>
      </w:pPr>
      <w:r w:rsidRPr="001B3E55">
        <w:rPr>
          <w:rFonts w:ascii="Calibri" w:hAnsi="Calibri"/>
          <w:sz w:val="22"/>
          <w:szCs w:val="22"/>
        </w:rPr>
        <w:t>Ж.</w:t>
      </w:r>
      <w:r w:rsidR="00047F27" w:rsidRPr="009477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47F27" w:rsidRPr="0094778F">
        <w:rPr>
          <w:rFonts w:asciiTheme="minorHAnsi" w:hAnsiTheme="minorHAnsi"/>
          <w:sz w:val="22"/>
          <w:szCs w:val="22"/>
        </w:rPr>
        <w:t>Земор</w:t>
      </w:r>
      <w:proofErr w:type="spellEnd"/>
      <w:r w:rsidR="00047F27" w:rsidRPr="0094778F">
        <w:rPr>
          <w:rFonts w:asciiTheme="minorHAnsi" w:hAnsiTheme="minorHAnsi"/>
          <w:sz w:val="22"/>
          <w:szCs w:val="22"/>
        </w:rPr>
        <w:t>, Курс криптографии, М.-Ижевск: НИЦ “Регулярная и хаотическая динамика”; Институт компьютерных исследований, 2006. – 256 с.</w:t>
      </w:r>
    </w:p>
    <w:p w:rsidR="00F53847" w:rsidRPr="001B3E55" w:rsidRDefault="001B3E55" w:rsidP="001B3E55">
      <w:pPr>
        <w:pStyle w:val="a9"/>
        <w:rPr>
          <w:rStyle w:val="ab"/>
          <w:color w:val="auto"/>
          <w:lang w:val="en-US"/>
        </w:rPr>
      </w:pPr>
      <w:r>
        <w:rPr>
          <w:rStyle w:val="ab"/>
          <w:color w:val="auto"/>
        </w:rPr>
        <w:t>Интернет-ресурсы</w:t>
      </w:r>
    </w:p>
    <w:p w:rsidR="001B3E55" w:rsidRDefault="0094778F" w:rsidP="001B3E55">
      <w:pPr>
        <w:pStyle w:val="a6"/>
        <w:widowControl/>
        <w:numPr>
          <w:ilvl w:val="0"/>
          <w:numId w:val="18"/>
        </w:numPr>
        <w:tabs>
          <w:tab w:val="clear" w:pos="720"/>
        </w:tabs>
        <w:adjustRightInd/>
        <w:spacing w:after="200" w:line="276" w:lineRule="auto"/>
        <w:ind w:left="426"/>
        <w:contextualSpacing/>
        <w:jc w:val="left"/>
        <w:textAlignment w:val="auto"/>
        <w:rPr>
          <w:rFonts w:asciiTheme="minorHAnsi" w:hAnsiTheme="minorHAnsi"/>
          <w:sz w:val="22"/>
        </w:rPr>
      </w:pPr>
      <w:r w:rsidRPr="001B3E55">
        <w:rPr>
          <w:rFonts w:ascii="Calibri" w:hAnsi="Calibri"/>
          <w:sz w:val="22"/>
          <w:szCs w:val="22"/>
        </w:rPr>
        <w:t>Теория кодирования</w:t>
      </w:r>
      <w:r w:rsidRPr="0094778F">
        <w:rPr>
          <w:rFonts w:asciiTheme="minorHAnsi" w:hAnsiTheme="minorHAnsi"/>
          <w:sz w:val="22"/>
        </w:rPr>
        <w:t xml:space="preserve"> в НГУ, см. </w:t>
      </w:r>
      <w:hyperlink r:id="rId5" w:history="1">
        <w:r w:rsidRPr="0094778F">
          <w:rPr>
            <w:rStyle w:val="a4"/>
            <w:rFonts w:asciiTheme="minorHAnsi" w:hAnsiTheme="minorHAnsi"/>
            <w:sz w:val="22"/>
          </w:rPr>
          <w:t>http://www.codingtheory.nsu.ru</w:t>
        </w:r>
      </w:hyperlink>
    </w:p>
    <w:p w:rsidR="0094778F" w:rsidRPr="001B3E55" w:rsidRDefault="001B3E55" w:rsidP="001B3E55">
      <w:pPr>
        <w:pStyle w:val="a6"/>
        <w:widowControl/>
        <w:numPr>
          <w:ilvl w:val="0"/>
          <w:numId w:val="18"/>
        </w:numPr>
        <w:tabs>
          <w:tab w:val="clear" w:pos="720"/>
        </w:tabs>
        <w:adjustRightInd/>
        <w:spacing w:after="200" w:line="276" w:lineRule="auto"/>
        <w:ind w:left="426"/>
        <w:contextualSpacing/>
        <w:jc w:val="left"/>
        <w:textAlignment w:val="auto"/>
        <w:rPr>
          <w:rFonts w:asciiTheme="minorHAnsi" w:hAnsiTheme="minorHAnsi"/>
          <w:sz w:val="22"/>
        </w:rPr>
      </w:pPr>
      <w:r w:rsidRPr="001B3E55">
        <w:rPr>
          <w:rFonts w:ascii="Calibri" w:hAnsi="Calibri"/>
          <w:sz w:val="22"/>
        </w:rPr>
        <w:t>В.</w:t>
      </w:r>
      <w:r>
        <w:rPr>
          <w:rFonts w:ascii="Calibri" w:hAnsi="Calibri"/>
          <w:sz w:val="22"/>
        </w:rPr>
        <w:t xml:space="preserve"> </w:t>
      </w:r>
      <w:r w:rsidRPr="001B3E55">
        <w:rPr>
          <w:rFonts w:ascii="Calibri" w:hAnsi="Calibri"/>
          <w:sz w:val="22"/>
        </w:rPr>
        <w:t>Н.</w:t>
      </w:r>
      <w:r>
        <w:rPr>
          <w:rFonts w:ascii="Calibri" w:hAnsi="Calibri"/>
          <w:sz w:val="22"/>
        </w:rPr>
        <w:t xml:space="preserve"> </w:t>
      </w:r>
      <w:r w:rsidR="0094778F" w:rsidRPr="001B3E55">
        <w:rPr>
          <w:rFonts w:asciiTheme="minorHAnsi" w:hAnsiTheme="minorHAnsi"/>
          <w:sz w:val="22"/>
        </w:rPr>
        <w:t>Потапов</w:t>
      </w:r>
      <w:r>
        <w:rPr>
          <w:rFonts w:asciiTheme="minorHAnsi" w:hAnsiTheme="minorHAnsi"/>
          <w:sz w:val="22"/>
        </w:rPr>
        <w:t>,</w:t>
      </w:r>
      <w:r w:rsidR="0094778F" w:rsidRPr="001B3E55">
        <w:rPr>
          <w:rFonts w:asciiTheme="minorHAnsi" w:hAnsiTheme="minorHAnsi"/>
          <w:sz w:val="22"/>
        </w:rPr>
        <w:t xml:space="preserve"> Введение в теорию информации</w:t>
      </w:r>
      <w:r>
        <w:rPr>
          <w:rFonts w:asciiTheme="minorHAnsi" w:hAnsiTheme="minorHAnsi"/>
          <w:sz w:val="22"/>
        </w:rPr>
        <w:t>,</w:t>
      </w:r>
      <w:r w:rsidR="0094778F" w:rsidRPr="001B3E55">
        <w:rPr>
          <w:rFonts w:asciiTheme="minorHAnsi" w:hAnsiTheme="minorHAnsi"/>
          <w:sz w:val="22"/>
        </w:rPr>
        <w:t xml:space="preserve"> 102 c., см.</w:t>
      </w:r>
      <w:r>
        <w:rPr>
          <w:rFonts w:asciiTheme="minorHAnsi" w:hAnsiTheme="minorHAnsi"/>
          <w:sz w:val="22"/>
        </w:rPr>
        <w:t xml:space="preserve"> </w:t>
      </w:r>
      <w:hyperlink r:id="rId6" w:history="1">
        <w:r w:rsidRPr="007D637D">
          <w:rPr>
            <w:rStyle w:val="a4"/>
            <w:rFonts w:asciiTheme="minorHAnsi" w:hAnsiTheme="minorHAnsi"/>
            <w:sz w:val="22"/>
          </w:rPr>
          <w:t>http://math.nsc.ru/~potapov/posobiya.htm</w:t>
        </w:r>
      </w:hyperlink>
    </w:p>
    <w:p w:rsidR="004E7ED7" w:rsidRPr="0094778F" w:rsidRDefault="004E7ED7" w:rsidP="00F53847">
      <w:pPr>
        <w:rPr>
          <w:rFonts w:asciiTheme="minorHAnsi" w:hAnsiTheme="minorHAnsi"/>
          <w:sz w:val="20"/>
          <w:szCs w:val="22"/>
        </w:rPr>
      </w:pPr>
    </w:p>
    <w:sectPr w:rsidR="004E7ED7" w:rsidRPr="0094778F" w:rsidSect="00F53847"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83029"/>
    <w:multiLevelType w:val="hybridMultilevel"/>
    <w:tmpl w:val="6536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3D8F"/>
    <w:multiLevelType w:val="hybridMultilevel"/>
    <w:tmpl w:val="4B849876"/>
    <w:lvl w:ilvl="0" w:tplc="EAFA2F7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3">
    <w:nsid w:val="0E101B90"/>
    <w:multiLevelType w:val="hybridMultilevel"/>
    <w:tmpl w:val="7FAA44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61365"/>
    <w:multiLevelType w:val="hybridMultilevel"/>
    <w:tmpl w:val="6018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3662"/>
    <w:multiLevelType w:val="hybridMultilevel"/>
    <w:tmpl w:val="FB40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DC"/>
    <w:multiLevelType w:val="hybridMultilevel"/>
    <w:tmpl w:val="EF26035E"/>
    <w:lvl w:ilvl="0" w:tplc="0F44F77C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7">
    <w:nsid w:val="329E0C58"/>
    <w:multiLevelType w:val="hybridMultilevel"/>
    <w:tmpl w:val="8C7878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7DF2A1F"/>
    <w:multiLevelType w:val="hybridMultilevel"/>
    <w:tmpl w:val="2F6455D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3CF3789E"/>
    <w:multiLevelType w:val="hybridMultilevel"/>
    <w:tmpl w:val="2662F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667C34"/>
    <w:multiLevelType w:val="hybridMultilevel"/>
    <w:tmpl w:val="40DA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57EB5"/>
    <w:multiLevelType w:val="hybridMultilevel"/>
    <w:tmpl w:val="567A0DA0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2">
    <w:nsid w:val="5A012BC6"/>
    <w:multiLevelType w:val="hybridMultilevel"/>
    <w:tmpl w:val="F12E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B37D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1ED7ABF"/>
    <w:multiLevelType w:val="hybridMultilevel"/>
    <w:tmpl w:val="FC2E13E8"/>
    <w:lvl w:ilvl="0" w:tplc="0A56C916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6C595AF3"/>
    <w:multiLevelType w:val="hybridMultilevel"/>
    <w:tmpl w:val="BEB834B8"/>
    <w:lvl w:ilvl="0" w:tplc="EAFA2F7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A804E1E"/>
    <w:multiLevelType w:val="hybridMultilevel"/>
    <w:tmpl w:val="5860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4"/>
  </w:num>
  <w:num w:numId="9">
    <w:abstractNumId w:val="4"/>
  </w:num>
  <w:num w:numId="10">
    <w:abstractNumId w:val="15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  <w:num w:numId="15">
    <w:abstractNumId w:val="16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47"/>
    <w:rsid w:val="00047F27"/>
    <w:rsid w:val="00051460"/>
    <w:rsid w:val="00065AF4"/>
    <w:rsid w:val="000E39BD"/>
    <w:rsid w:val="00147885"/>
    <w:rsid w:val="001B3E55"/>
    <w:rsid w:val="001D0CD8"/>
    <w:rsid w:val="00270266"/>
    <w:rsid w:val="002E10AE"/>
    <w:rsid w:val="002F7FE6"/>
    <w:rsid w:val="00326815"/>
    <w:rsid w:val="00366E0C"/>
    <w:rsid w:val="004D15C3"/>
    <w:rsid w:val="004E7ED7"/>
    <w:rsid w:val="004F7A68"/>
    <w:rsid w:val="00572CBC"/>
    <w:rsid w:val="005E6F68"/>
    <w:rsid w:val="007059EF"/>
    <w:rsid w:val="008330DE"/>
    <w:rsid w:val="009468FA"/>
    <w:rsid w:val="0094778F"/>
    <w:rsid w:val="009500B7"/>
    <w:rsid w:val="00A21649"/>
    <w:rsid w:val="00B672F5"/>
    <w:rsid w:val="00BA6F35"/>
    <w:rsid w:val="00C06F31"/>
    <w:rsid w:val="00C7121D"/>
    <w:rsid w:val="00CC644D"/>
    <w:rsid w:val="00CF46FE"/>
    <w:rsid w:val="00E55CAC"/>
    <w:rsid w:val="00E64667"/>
    <w:rsid w:val="00E66842"/>
    <w:rsid w:val="00F53847"/>
    <w:rsid w:val="00F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277558-BD69-4759-8207-2A7847C0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47"/>
    <w:pPr>
      <w:widowControl w:val="0"/>
      <w:adjustRightInd w:val="0"/>
      <w:spacing w:line="360" w:lineRule="atLeast"/>
      <w:ind w:firstLine="40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53847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F53847"/>
    <w:rPr>
      <w:color w:val="0000FF"/>
      <w:u w:val="single"/>
    </w:rPr>
  </w:style>
  <w:style w:type="paragraph" w:customStyle="1" w:styleId="a5">
    <w:name w:val="Знак Знак"/>
    <w:basedOn w:val="a"/>
    <w:rsid w:val="005E6F68"/>
    <w:pPr>
      <w:tabs>
        <w:tab w:val="num" w:pos="643"/>
      </w:tabs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72CBC"/>
    <w:pPr>
      <w:ind w:left="708"/>
    </w:pPr>
  </w:style>
  <w:style w:type="paragraph" w:styleId="a7">
    <w:name w:val="Title"/>
    <w:basedOn w:val="a"/>
    <w:next w:val="a"/>
    <w:link w:val="a8"/>
    <w:uiPriority w:val="10"/>
    <w:qFormat/>
    <w:rsid w:val="00366E0C"/>
    <w:pPr>
      <w:widowControl/>
      <w:pBdr>
        <w:bottom w:val="single" w:sz="8" w:space="4" w:color="4F81BD"/>
      </w:pBdr>
      <w:adjustRightInd/>
      <w:spacing w:after="300" w:line="240" w:lineRule="auto"/>
      <w:ind w:firstLine="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366E0C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366E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366E0C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ubtle Emphasis"/>
    <w:basedOn w:val="a0"/>
    <w:uiPriority w:val="19"/>
    <w:qFormat/>
    <w:rsid w:val="001B3E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nsc.ru/~potapov/posobiya.htm" TargetMode="External"/><Relationship Id="rId5" Type="http://schemas.openxmlformats.org/officeDocument/2006/relationships/hyperlink" Target="http://www.codingtheory.n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 курса</vt:lpstr>
      <vt:lpstr>                                                    Программа курса </vt:lpstr>
    </vt:vector>
  </TitlesOfParts>
  <Company/>
  <LinksUpToDate>false</LinksUpToDate>
  <CharactersWithSpaces>3667</CharactersWithSpaces>
  <SharedDoc>false</SharedDoc>
  <HLinks>
    <vt:vector size="6" baseType="variant">
      <vt:variant>
        <vt:i4>2555942</vt:i4>
      </vt:variant>
      <vt:variant>
        <vt:i4>0</vt:i4>
      </vt:variant>
      <vt:variant>
        <vt:i4>0</vt:i4>
      </vt:variant>
      <vt:variant>
        <vt:i4>5</vt:i4>
      </vt:variant>
      <vt:variant>
        <vt:lpwstr>http://www.codingtheory.nsu.ru/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Faina Soloveva;Anton Los'</dc:creator>
  <cp:lastModifiedBy>Anton Los</cp:lastModifiedBy>
  <cp:revision>2</cp:revision>
  <cp:lastPrinted>2013-06-11T06:39:00Z</cp:lastPrinted>
  <dcterms:created xsi:type="dcterms:W3CDTF">2014-09-05T02:42:00Z</dcterms:created>
  <dcterms:modified xsi:type="dcterms:W3CDTF">2014-09-05T02:42:00Z</dcterms:modified>
</cp:coreProperties>
</file>